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240" w:lineRule="auto"/>
        <w:ind w:right="904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-4"/>
          <w:sz w:val="30"/>
          <w:szCs w:val="2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4"/>
          <w:sz w:val="30"/>
          <w:szCs w:val="22"/>
          <w:lang w:val="en-US" w:eastAsia="zh-CN" w:bidi="zh-CN"/>
        </w:rPr>
        <w:t>附件4</w:t>
      </w:r>
      <w:r>
        <w:rPr>
          <w:rFonts w:hint="eastAsia" w:cs="仿宋_GB2312"/>
          <w:b w:val="0"/>
          <w:bCs w:val="0"/>
          <w:spacing w:val="-4"/>
          <w:sz w:val="30"/>
          <w:szCs w:val="22"/>
          <w:lang w:val="en-US" w:eastAsia="zh-CN" w:bidi="zh-CN"/>
        </w:rPr>
        <w:t>：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浙江经济职业技术学院校外人员劳务费发放审批表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1113"/>
        <w:gridCol w:w="1620"/>
        <w:gridCol w:w="1320"/>
        <w:gridCol w:w="1705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申请部门</w:t>
            </w:r>
          </w:p>
        </w:tc>
        <w:tc>
          <w:tcPr>
            <w:tcW w:w="7179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880" w:firstLineChars="12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人事处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工作事项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7179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工作时间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7179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工作人员</w:t>
            </w: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职称/职务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承担任务</w:t>
            </w: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工作时间</w:t>
            </w: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拟发放标准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34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6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7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经费预算及来源</w:t>
            </w:r>
          </w:p>
        </w:tc>
        <w:tc>
          <w:tcPr>
            <w:tcW w:w="2733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预计发放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额度</w:t>
            </w:r>
          </w:p>
        </w:tc>
        <w:tc>
          <w:tcPr>
            <w:tcW w:w="3126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部门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意见</w:t>
            </w:r>
          </w:p>
        </w:tc>
        <w:tc>
          <w:tcPr>
            <w:tcW w:w="7179" w:type="dxa"/>
            <w:gridSpan w:val="5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3360" w:firstLineChars="14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签字（二级学院双签）：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业务或部门分管领导意见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</w:p>
        </w:tc>
        <w:tc>
          <w:tcPr>
            <w:tcW w:w="7179" w:type="dxa"/>
            <w:gridSpan w:val="5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签字：</w:t>
            </w: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538"/>
                <w:tab w:val="center" w:pos="1373"/>
              </w:tabs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538"/>
                <w:tab w:val="center" w:pos="1373"/>
              </w:tabs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  <w:jc w:val="center"/>
        </w:trPr>
        <w:tc>
          <w:tcPr>
            <w:tcW w:w="13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  <w:t>学校主要领导意见</w:t>
            </w:r>
          </w:p>
        </w:tc>
        <w:tc>
          <w:tcPr>
            <w:tcW w:w="7179" w:type="dxa"/>
            <w:gridSpan w:val="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5040" w:firstLineChars="2100"/>
              <w:jc w:val="both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                          签字：</w:t>
            </w: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538"/>
                <w:tab w:val="center" w:pos="1373"/>
              </w:tabs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                           年   月   日</w:t>
            </w:r>
          </w:p>
        </w:tc>
      </w:tr>
    </w:tbl>
    <w:p>
      <w:pPr>
        <w:rPr>
          <w:rFonts w:hint="eastAsia" w:ascii="仿宋_GB2312" w:hAnsi="仿宋_GB2312" w:eastAsia="仿宋_GB2312" w:cs="仿宋_GB2312"/>
        </w:rPr>
      </w:pPr>
    </w:p>
    <w:p>
      <w:pPr>
        <w:rPr>
          <w:rFonts w:hint="eastAsia" w:ascii="仿宋_GB2312" w:hAnsi="仿宋_GB2312" w:eastAsia="仿宋_GB2312" w:cs="仿宋_GB2312"/>
        </w:rPr>
      </w:pPr>
    </w:p>
    <w:p>
      <w:pPr>
        <w:keepNext w:val="0"/>
        <w:keepLines w:val="0"/>
        <w:widowControl/>
        <w:suppressLineNumbers w:val="0"/>
        <w:jc w:val="both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sectPr>
          <w:footerReference r:id="rId3" w:type="default"/>
          <w:pgSz w:w="11910" w:h="16840"/>
          <w:pgMar w:top="1580" w:right="720" w:bottom="280" w:left="1360" w:header="720" w:footer="720" w:gutter="0"/>
          <w:cols w:space="720" w:num="1"/>
        </w:sectPr>
      </w:pPr>
    </w:p>
    <w:p>
      <w:pPr>
        <w:keepNext w:val="0"/>
        <w:keepLines w:val="0"/>
        <w:widowControl/>
        <w:suppressLineNumbers w:val="0"/>
        <w:jc w:val="both"/>
        <w:rPr>
          <w:rFonts w:hint="default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附件5：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浙江经济职业技术学院校外人员劳务费发放表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                         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val="en-US" w:eastAsia="zh-CN" w:bidi="ar"/>
        </w:rPr>
        <w:t>填表时间：  年  月  日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1068"/>
        <w:gridCol w:w="3373"/>
        <w:gridCol w:w="1065"/>
        <w:gridCol w:w="1065"/>
        <w:gridCol w:w="1065"/>
        <w:gridCol w:w="1292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10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姓名</w:t>
            </w:r>
          </w:p>
        </w:tc>
        <w:tc>
          <w:tcPr>
            <w:tcW w:w="33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身份证号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应发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金额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个税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税金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实发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金额</w:t>
            </w:r>
          </w:p>
        </w:tc>
        <w:tc>
          <w:tcPr>
            <w:tcW w:w="129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卡号</w:t>
            </w:r>
          </w:p>
        </w:tc>
        <w:tc>
          <w:tcPr>
            <w:tcW w:w="84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9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06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337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292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840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09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06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337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292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840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809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068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337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1292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  <w:tc>
          <w:tcPr>
            <w:tcW w:w="840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77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合计：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77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大写：人民币陆万元整</w:t>
            </w:r>
          </w:p>
        </w:tc>
      </w:tr>
    </w:tbl>
    <w:p>
      <w:pPr>
        <w:keepNext w:val="0"/>
        <w:keepLines w:val="0"/>
        <w:widowControl/>
        <w:suppressLineNumbers w:val="0"/>
        <w:ind w:firstLine="1960" w:firstLineChars="700"/>
        <w:jc w:val="left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备注：审批权限按照学校财务审批管理办法执行。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       学校主要领导签字：</w:t>
      </w:r>
    </w:p>
    <w:p>
      <w:pPr>
        <w:keepNext w:val="0"/>
        <w:keepLines w:val="0"/>
        <w:widowControl/>
        <w:suppressLineNumbers w:val="0"/>
        <w:ind w:firstLine="1400" w:firstLineChars="500"/>
        <w:jc w:val="left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1400" w:firstLineChars="500"/>
        <w:jc w:val="left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财务分管领导签字：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ind w:firstLine="1400" w:firstLineChars="5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业务或部门分管校领导签字：                        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240" w:lineRule="auto"/>
        <w:ind w:right="904" w:firstLine="1400" w:firstLineChars="5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部门负责人签字（二级学院双签）：   </w:t>
      </w:r>
    </w:p>
    <w:p>
      <w:pPr>
        <w:pStyle w:val="2"/>
        <w:ind w:firstLine="1400" w:firstLineChars="500"/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</w:pPr>
    </w:p>
    <w:p>
      <w:pPr>
        <w:pStyle w:val="2"/>
        <w:ind w:firstLine="1400" w:firstLineChars="500"/>
        <w:rPr>
          <w:rFonts w:hint="eastAsia" w:ascii="仿宋_GB2312" w:hAnsi="仿宋_GB2312" w:eastAsia="仿宋_GB2312" w:cs="仿宋_GB2312"/>
          <w:sz w:val="20"/>
        </w:rPr>
        <w:sectPr>
          <w:pgSz w:w="16840" w:h="11910" w:orient="landscape"/>
          <w:pgMar w:top="1361" w:right="1580" w:bottom="720" w:left="280" w:header="720" w:footer="720" w:gutter="0"/>
          <w:cols w:space="425" w:num="1"/>
          <w:rtlGutter w:val="0"/>
          <w:docGrid w:linePitch="0" w:charSpace="0"/>
        </w:sect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制表人签字：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240" w:lineRule="auto"/>
        <w:ind w:right="904" w:firstLine="300" w:firstLineChars="1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pacing w:val="-4"/>
          <w:sz w:val="30"/>
          <w:szCs w:val="30"/>
          <w:lang w:val="en-US" w:eastAsia="zh-CN" w:bidi="zh-CN"/>
        </w:rPr>
      </w:pPr>
      <w:r>
        <w:rPr>
          <w:rFonts w:hint="eastAsia" w:cs="仿宋_GB2312"/>
          <w:color w:val="000000"/>
          <w:kern w:val="0"/>
          <w:sz w:val="30"/>
          <w:szCs w:val="30"/>
          <w:lang w:val="en-US" w:eastAsia="zh-CN" w:bidi="ar"/>
        </w:rPr>
        <w:t xml:space="preserve">              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240" w:lineRule="auto"/>
        <w:ind w:right="904"/>
        <w:jc w:val="both"/>
        <w:textAlignment w:val="auto"/>
        <w:rPr>
          <w:sz w:val="32"/>
        </w:rPr>
        <w:sectPr>
          <w:pgSz w:w="11910" w:h="16840"/>
          <w:pgMar w:top="1580" w:right="720" w:bottom="280" w:left="1520" w:header="720" w:footer="720" w:gutter="0"/>
          <w:cols w:space="720" w:num="1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0054D"/>
    <w:rsid w:val="073E7DB1"/>
    <w:rsid w:val="07E96B78"/>
    <w:rsid w:val="087A7C6E"/>
    <w:rsid w:val="0ECB384B"/>
    <w:rsid w:val="1341196E"/>
    <w:rsid w:val="14F47ACC"/>
    <w:rsid w:val="1D2F304D"/>
    <w:rsid w:val="2A0A2816"/>
    <w:rsid w:val="408B345D"/>
    <w:rsid w:val="48702044"/>
    <w:rsid w:val="4D47433E"/>
    <w:rsid w:val="54EC4449"/>
    <w:rsid w:val="67B46ECE"/>
    <w:rsid w:val="6E2A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_GB2312" w:hAnsi="仿宋_GB2312" w:eastAsia="仿宋_GB2312" w:cs="仿宋_GB2312"/>
      <w:sz w:val="30"/>
      <w:szCs w:val="30"/>
      <w:lang w:val="zh-CN" w:eastAsia="zh-CN" w:bidi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毕飞</cp:lastModifiedBy>
  <cp:lastPrinted>2023-09-08T01:10:00Z</cp:lastPrinted>
  <dcterms:modified xsi:type="dcterms:W3CDTF">2024-05-28T05:46:42Z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84551F10BBDA4D78B59ADD4F29123CAC</vt:lpwstr>
  </property>
</Properties>
</file>